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before="140" w:after="120"/>
        <w:rPr/>
      </w:pPr>
      <w:r>
        <w:rPr/>
        <w:t>Реквизиты организации</w:t>
      </w:r>
    </w:p>
    <w:p>
      <w:pPr>
        <w:pStyle w:val="Style14"/>
        <w:widowControl/>
        <w:spacing w:before="0" w:after="140"/>
        <w:ind w:left="0" w:right="0" w:hanging="0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Полное наименование: Государственное бюджетное учреждение здравоохранения Республики Тыва «Республиканская психиатрическая больница»</w:t>
      </w:r>
    </w:p>
    <w:p>
      <w:pPr>
        <w:pStyle w:val="Style14"/>
        <w:widowControl/>
        <w:spacing w:before="0" w:after="140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Сокращенное наименование: ГБУЗ РТ «Респсихбольница»</w:t>
      </w:r>
    </w:p>
    <w:p>
      <w:pPr>
        <w:pStyle w:val="Style14"/>
        <w:widowControl/>
        <w:spacing w:before="0" w:after="140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Банковские реквизиты: ИНН 1701010288 КПП 170101001</w:t>
      </w:r>
    </w:p>
    <w:p>
      <w:pPr>
        <w:pStyle w:val="Style14"/>
        <w:widowControl/>
        <w:spacing w:before="0" w:after="140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Министерство финансов Республики Тыва ( ГБУЗ РТ «Респсихбольница» л/с 20126Ц84750)</w:t>
      </w:r>
    </w:p>
    <w:p>
      <w:pPr>
        <w:pStyle w:val="Style14"/>
        <w:widowControl/>
        <w:spacing w:before="0" w:after="140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Отделение - НБ Республика Тыва Банка России//УФК по Республике Тыва, г. Кызыл</w:t>
      </w:r>
    </w:p>
    <w:p>
      <w:pPr>
        <w:pStyle w:val="Style14"/>
        <w:widowControl/>
        <w:spacing w:before="0" w:after="140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Расчетный счет 03224643930000001200 БИК 019304100</w:t>
      </w:r>
    </w:p>
    <w:p>
      <w:pPr>
        <w:pStyle w:val="Style14"/>
        <w:widowControl/>
        <w:spacing w:before="0" w:after="140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Единый казначейский счет 40102810945370000080</w:t>
      </w:r>
    </w:p>
    <w:p>
      <w:pPr>
        <w:pStyle w:val="Style14"/>
        <w:widowControl/>
        <w:spacing w:before="0" w:after="140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КБК 00000000000000000130</w:t>
      </w:r>
    </w:p>
    <w:p>
      <w:pPr>
        <w:pStyle w:val="Style14"/>
        <w:widowControl/>
        <w:spacing w:before="0" w:after="140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ОГРН 1021700512130</w:t>
      </w:r>
    </w:p>
    <w:p>
      <w:pPr>
        <w:pStyle w:val="Style14"/>
        <w:widowControl/>
        <w:spacing w:before="0" w:after="140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ОКПО 05046886</w:t>
      </w:r>
    </w:p>
    <w:p>
      <w:pPr>
        <w:pStyle w:val="Style14"/>
        <w:widowControl/>
        <w:spacing w:before="0" w:after="140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ОКАТО 93401000000</w:t>
      </w:r>
    </w:p>
    <w:p>
      <w:pPr>
        <w:pStyle w:val="Style14"/>
        <w:widowControl/>
        <w:spacing w:before="0" w:after="140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ОКТМО 93701000</w:t>
      </w:r>
    </w:p>
    <w:p>
      <w:pPr>
        <w:pStyle w:val="Style14"/>
        <w:widowControl/>
        <w:spacing w:before="0" w:after="140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ОКВЭД 85.11.1</w:t>
      </w:r>
    </w:p>
    <w:p>
      <w:pPr>
        <w:pStyle w:val="Style14"/>
        <w:widowControl/>
        <w:spacing w:before="0" w:after="140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ОКОГУ 23340</w:t>
      </w:r>
    </w:p>
    <w:p>
      <w:pPr>
        <w:pStyle w:val="Style14"/>
        <w:widowControl/>
        <w:spacing w:before="0" w:after="140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ОКФС 13</w:t>
      </w:r>
    </w:p>
    <w:p>
      <w:pPr>
        <w:pStyle w:val="Style14"/>
        <w:widowControl/>
        <w:spacing w:before="0" w:after="140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ОКОПФ 72</w:t>
      </w:r>
    </w:p>
    <w:p>
      <w:pPr>
        <w:pStyle w:val="Style14"/>
        <w:widowControl/>
        <w:spacing w:before="0" w:after="140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Юридический адрес: 667010, Республика Тыва, г. Кызыл, ул. Островная, д. 6</w:t>
      </w:r>
    </w:p>
    <w:p>
      <w:pPr>
        <w:pStyle w:val="Style14"/>
        <w:widowControl/>
        <w:spacing w:before="0" w:after="140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Тел.: (394-22) 5-38-30, факс: (394-22) 5-38-27</w:t>
      </w:r>
    </w:p>
    <w:p>
      <w:pPr>
        <w:pStyle w:val="Style14"/>
        <w:widowControl/>
        <w:spacing w:before="0" w:after="140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Адрес электронной почты: </w:t>
      </w:r>
      <w:hyperlink r:id="rId2">
        <w:bookmarkStart w:id="0" w:name="cloakba96271a725b7b8c94b7bcf3a0dc37e1"/>
        <w:bookmarkEnd w:id="0"/>
        <w:r>
          <w:rPr>
            <w:rStyle w:val="Style12"/>
            <w:rFonts w:ascii="Times New Roman" w:hAnsi="Times New Roman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  <w:lang w:val="en-US"/>
          </w:rPr>
          <w:t>rguzrpb@yandex.ru</w:t>
        </w:r>
      </w:hyperlink>
    </w:p>
    <w:p>
      <w:pPr>
        <w:pStyle w:val="Style14"/>
        <w:widowControl/>
        <w:spacing w:before="0" w:after="140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И.о. главного врача - Байаа Урана Николаевна, действующая на основании приказа Минздрава Республики Тыва №121-0 от 02.12.2019 г., тел.5-38-24</w:t>
      </w:r>
    </w:p>
    <w:p>
      <w:pPr>
        <w:pStyle w:val="Style14"/>
        <w:widowControl/>
        <w:spacing w:before="0" w:after="140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Главный бухгалтер - Монгуш Алефтина Стай-ооловна, тел: 5-38-32</w:t>
      </w:r>
    </w:p>
    <w:p>
      <w:pPr>
        <w:pStyle w:val="Style14"/>
        <w:widowControl/>
        <w:spacing w:before="0" w:after="140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Учетный номер организации ГМУ 0312200000135</w:t>
      </w:r>
    </w:p>
    <w:p>
      <w:pPr>
        <w:pStyle w:val="Style14"/>
        <w:widowControl/>
        <w:spacing w:before="0" w:after="140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код СПЗ 03122000156</w:t>
      </w:r>
    </w:p>
    <w:p>
      <w:pPr>
        <w:pStyle w:val="Style14"/>
        <w:widowControl/>
        <w:spacing w:before="0" w:after="140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OID 1.2.643.5.1.13.13.12.2.17.1269</w:t>
      </w:r>
    </w:p>
    <w:p>
      <w:pPr>
        <w:pStyle w:val="Style14"/>
        <w:widowControl/>
        <w:spacing w:before="0" w:after="140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Рег. № страхователя ФСС 1701030469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sectPr>
      <w:type w:val="nextPage"/>
      <w:pgSz w:w="11906" w:h="16838"/>
      <w:pgMar w:left="1134" w:right="567" w:header="720" w:top="567" w:footer="72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SimSun" w:cs="Arial"/>
      <w:color w:val="auto"/>
      <w:sz w:val="24"/>
      <w:szCs w:val="24"/>
      <w:lang w:val="en-US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paragraph" w:styleId="3">
    <w:name w:val="Heading 3"/>
    <w:basedOn w:val="Style13"/>
    <w:next w:val="Style14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guzrpb@yandex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LibreOffice/6.2.0.3$Windows_X86_64 LibreOffice_project/98c6a8a1c6c7b144ce3cc729e34964b47ce25d62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2022-09-09T12:37:14Z</dcterms:modified>
  <cp:revision>1</cp:revision>
  <dc:subject/>
  <dc:title/>
</cp:coreProperties>
</file>